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C05" w:rsidRPr="004A4547" w:rsidRDefault="008D3C05" w:rsidP="008D3C05">
      <w:pPr>
        <w:shd w:val="clear" w:color="auto" w:fill="FFFFFF"/>
        <w:spacing w:after="0" w:line="240" w:lineRule="auto"/>
        <w:rPr>
          <w:rFonts w:ascii="Georgia" w:eastAsia="Times New Roman" w:hAnsi="Georgia" w:cs="Calibri"/>
          <w:color w:val="333333"/>
          <w:sz w:val="28"/>
          <w:szCs w:val="28"/>
          <w:u w:val="single"/>
          <w:lang w:eastAsia="ru-RU"/>
        </w:rPr>
      </w:pPr>
      <w:r w:rsidRPr="004A4547">
        <w:rPr>
          <w:rFonts w:ascii="Georgia" w:eastAsia="Times New Roman" w:hAnsi="Georgia" w:cs="Calibri"/>
          <w:color w:val="333333"/>
          <w:sz w:val="28"/>
          <w:szCs w:val="28"/>
          <w:u w:val="single"/>
          <w:lang w:eastAsia="ru-RU"/>
        </w:rPr>
        <w:t>Муниципальное бюджетное дошкольное образовательное учреждение</w:t>
      </w:r>
    </w:p>
    <w:p w:rsidR="008D3C05" w:rsidRPr="004A4547" w:rsidRDefault="008D3C05" w:rsidP="008D3C05">
      <w:pPr>
        <w:shd w:val="clear" w:color="auto" w:fill="FFFFFF"/>
        <w:spacing w:after="0" w:line="240" w:lineRule="auto"/>
        <w:rPr>
          <w:rFonts w:ascii="Georgia" w:eastAsia="Times New Roman" w:hAnsi="Georgia" w:cs="Calibri"/>
          <w:color w:val="333333"/>
          <w:sz w:val="28"/>
          <w:szCs w:val="28"/>
          <w:lang w:eastAsia="ru-RU"/>
        </w:rPr>
      </w:pPr>
      <w:r w:rsidRPr="004A4547">
        <w:rPr>
          <w:rFonts w:ascii="Georgia" w:eastAsia="Times New Roman" w:hAnsi="Georgia" w:cs="Calibri"/>
          <w:color w:val="333333"/>
          <w:sz w:val="28"/>
          <w:szCs w:val="28"/>
          <w:lang w:eastAsia="ru-RU"/>
        </w:rPr>
        <w:t xml:space="preserve">    детский сад «Дружба» </w:t>
      </w:r>
      <w:proofErr w:type="spellStart"/>
      <w:proofErr w:type="gramStart"/>
      <w:r w:rsidRPr="004A4547">
        <w:rPr>
          <w:rFonts w:ascii="Georgia" w:eastAsia="Times New Roman" w:hAnsi="Georgia" w:cs="Calibri"/>
          <w:color w:val="333333"/>
          <w:sz w:val="28"/>
          <w:szCs w:val="28"/>
          <w:lang w:eastAsia="ru-RU"/>
        </w:rPr>
        <w:t>д.Тамьян</w:t>
      </w:r>
      <w:proofErr w:type="spellEnd"/>
      <w:r w:rsidRPr="004A4547">
        <w:rPr>
          <w:rFonts w:ascii="Georgia" w:eastAsia="Times New Roman" w:hAnsi="Georgia" w:cs="Calibri"/>
          <w:color w:val="333333"/>
          <w:sz w:val="28"/>
          <w:szCs w:val="28"/>
          <w:lang w:eastAsia="ru-RU"/>
        </w:rPr>
        <w:t xml:space="preserve">  Муниципального</w:t>
      </w:r>
      <w:proofErr w:type="gramEnd"/>
      <w:r w:rsidRPr="004A4547">
        <w:rPr>
          <w:rFonts w:ascii="Georgia" w:eastAsia="Times New Roman" w:hAnsi="Georgia" w:cs="Calibri"/>
          <w:color w:val="333333"/>
          <w:sz w:val="28"/>
          <w:szCs w:val="28"/>
          <w:lang w:eastAsia="ru-RU"/>
        </w:rPr>
        <w:t xml:space="preserve">     района            </w:t>
      </w:r>
    </w:p>
    <w:p w:rsidR="008D3C05" w:rsidRPr="004A4547" w:rsidRDefault="008D3C05" w:rsidP="008D3C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4547">
        <w:rPr>
          <w:rFonts w:ascii="Georgia" w:eastAsia="Times New Roman" w:hAnsi="Georgia" w:cs="Calibri"/>
          <w:color w:val="333333"/>
          <w:sz w:val="28"/>
          <w:szCs w:val="28"/>
          <w:lang w:eastAsia="ru-RU"/>
        </w:rPr>
        <w:t xml:space="preserve">                </w:t>
      </w:r>
      <w:proofErr w:type="spellStart"/>
      <w:r w:rsidRPr="004A4547">
        <w:rPr>
          <w:rFonts w:ascii="Georgia" w:eastAsia="Times New Roman" w:hAnsi="Georgia" w:cs="Calibri"/>
          <w:color w:val="333333"/>
          <w:sz w:val="28"/>
          <w:szCs w:val="28"/>
          <w:lang w:eastAsia="ru-RU"/>
        </w:rPr>
        <w:t>Мелеузовский</w:t>
      </w:r>
      <w:proofErr w:type="spellEnd"/>
      <w:r w:rsidRPr="004A4547">
        <w:rPr>
          <w:rFonts w:ascii="Georgia" w:eastAsia="Times New Roman" w:hAnsi="Georgia" w:cs="Calibri"/>
          <w:color w:val="333333"/>
          <w:sz w:val="28"/>
          <w:szCs w:val="28"/>
          <w:lang w:eastAsia="ru-RU"/>
        </w:rPr>
        <w:t xml:space="preserve"> </w:t>
      </w:r>
      <w:proofErr w:type="gramStart"/>
      <w:r w:rsidRPr="004A4547">
        <w:rPr>
          <w:rFonts w:ascii="Georgia" w:eastAsia="Times New Roman" w:hAnsi="Georgia" w:cs="Calibri"/>
          <w:color w:val="333333"/>
          <w:sz w:val="28"/>
          <w:szCs w:val="28"/>
          <w:lang w:eastAsia="ru-RU"/>
        </w:rPr>
        <w:t>район  Республики</w:t>
      </w:r>
      <w:proofErr w:type="gramEnd"/>
      <w:r w:rsidRPr="004A4547">
        <w:rPr>
          <w:rFonts w:ascii="Georgia" w:eastAsia="Times New Roman" w:hAnsi="Georgia" w:cs="Calibri"/>
          <w:color w:val="333333"/>
          <w:sz w:val="28"/>
          <w:szCs w:val="28"/>
          <w:lang w:eastAsia="ru-RU"/>
        </w:rPr>
        <w:t xml:space="preserve"> Башкортостан</w:t>
      </w:r>
    </w:p>
    <w:p w:rsidR="008D3C05" w:rsidRPr="00127C91" w:rsidRDefault="008D3C05" w:rsidP="008D3C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28"/>
          <w:lang w:eastAsia="ru-RU"/>
        </w:rPr>
      </w:pPr>
      <w:r w:rsidRPr="004A4547">
        <w:rPr>
          <w:rFonts w:ascii="Calibri" w:eastAsia="Times New Roman" w:hAnsi="Calibri" w:cs="Calibri"/>
          <w:color w:val="000000"/>
          <w:sz w:val="24"/>
          <w:lang w:eastAsia="ru-RU"/>
        </w:rPr>
        <w:t xml:space="preserve">                         </w:t>
      </w:r>
      <w:r w:rsidRPr="004A4547">
        <w:rPr>
          <w:rFonts w:ascii="Calibri" w:eastAsia="Times New Roman" w:hAnsi="Calibri" w:cs="Calibri"/>
          <w:color w:val="000000"/>
          <w:sz w:val="32"/>
          <w:szCs w:val="28"/>
          <w:lang w:eastAsia="ru-RU"/>
        </w:rPr>
        <w:t xml:space="preserve"> </w:t>
      </w:r>
    </w:p>
    <w:p w:rsidR="008D3C05" w:rsidRPr="004A4547" w:rsidRDefault="008D3C05" w:rsidP="008D3C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28"/>
          <w:lang w:eastAsia="ru-RU"/>
        </w:rPr>
      </w:pPr>
      <w:r w:rsidRPr="004A4547">
        <w:rPr>
          <w:rFonts w:ascii="Calibri" w:eastAsia="Times New Roman" w:hAnsi="Calibri" w:cs="Calibri"/>
          <w:color w:val="000000"/>
          <w:sz w:val="24"/>
          <w:lang w:eastAsia="ru-RU"/>
        </w:rPr>
        <w:t xml:space="preserve">                         </w:t>
      </w:r>
      <w:r w:rsidRPr="004A4547">
        <w:rPr>
          <w:rFonts w:ascii="Calibri" w:eastAsia="Times New Roman" w:hAnsi="Calibri" w:cs="Calibri"/>
          <w:color w:val="000000"/>
          <w:sz w:val="32"/>
          <w:szCs w:val="28"/>
          <w:lang w:eastAsia="ru-RU"/>
        </w:rPr>
        <w:t xml:space="preserve">  </w:t>
      </w:r>
    </w:p>
    <w:p w:rsidR="008D3C05" w:rsidRDefault="008D3C05" w:rsidP="008D3C05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8D3C05" w:rsidRDefault="008D3C05" w:rsidP="008D3C05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8D3C05" w:rsidRDefault="008D3C05" w:rsidP="008D3C05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8D3C05" w:rsidRDefault="008D3C05" w:rsidP="008D3C05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8D3C05" w:rsidRDefault="008D3C05" w:rsidP="008D3C05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8D3C05" w:rsidRDefault="008D3C05" w:rsidP="008D3C05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8D3C05" w:rsidRDefault="008D3C05" w:rsidP="008D3C05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8D3C05" w:rsidRDefault="008D3C05" w:rsidP="008D3C05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8D3C05" w:rsidRDefault="008D3C05" w:rsidP="008D3C05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8D3C05" w:rsidRDefault="008D3C05" w:rsidP="008D3C05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8D3C05" w:rsidRDefault="008D3C05" w:rsidP="008D3C05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8D3C05" w:rsidRDefault="008D3C05" w:rsidP="008D3C05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8D3C05" w:rsidRDefault="008D3C05" w:rsidP="008D3C05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36"/>
          <w:szCs w:val="36"/>
        </w:rPr>
      </w:pPr>
    </w:p>
    <w:p w:rsidR="008D3C05" w:rsidRDefault="008D3C05" w:rsidP="008D3C0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6"/>
          <w:szCs w:val="36"/>
        </w:rPr>
        <w:t>КОНСУЛЬТАЦИЯ</w:t>
      </w:r>
    </w:p>
    <w:p w:rsidR="008D3C05" w:rsidRDefault="008D3C05" w:rsidP="008D3C0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6"/>
          <w:szCs w:val="36"/>
        </w:rPr>
        <w:t>«Развитие речи детей дошкольного возраста»</w:t>
      </w:r>
    </w:p>
    <w:p w:rsidR="008D3C05" w:rsidRDefault="008D3C05" w:rsidP="008D3C05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                                                                           </w:t>
      </w:r>
    </w:p>
    <w:p w:rsidR="008D3C05" w:rsidRDefault="008D3C05" w:rsidP="008D3C05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8D3C05" w:rsidRDefault="008D3C05" w:rsidP="008D3C05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8D3C05" w:rsidRDefault="008D3C05" w:rsidP="008D3C05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8D3C05" w:rsidRDefault="008D3C05" w:rsidP="008D3C05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8D3C05" w:rsidRDefault="008D3C05" w:rsidP="008D3C05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8D3C05" w:rsidRDefault="008D3C05" w:rsidP="008D3C05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8D3C05" w:rsidRDefault="008D3C05" w:rsidP="008D3C05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8D3C05" w:rsidRDefault="008D3C05" w:rsidP="008D3C05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8D3C05" w:rsidRDefault="008D3C05" w:rsidP="008D3C05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8D3C05" w:rsidRDefault="008D3C05" w:rsidP="008D3C05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8D3C05" w:rsidRDefault="008D3C05" w:rsidP="008D3C05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8D3C05" w:rsidRDefault="008D3C05" w:rsidP="008D3C05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8D3C05" w:rsidRDefault="008D3C05" w:rsidP="008D3C0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                                                                     Подготовила:</w:t>
      </w:r>
    </w:p>
    <w:p w:rsidR="008D3C05" w:rsidRDefault="008D3C05" w:rsidP="008D3C0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                              воспитатель</w:t>
      </w:r>
    </w:p>
    <w:p w:rsidR="008D3C05" w:rsidRPr="00127C91" w:rsidRDefault="008D3C05" w:rsidP="008D3C05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                                                                          Юлдашева Э.В.            </w:t>
      </w:r>
      <w:r>
        <w:rPr>
          <w:rStyle w:val="c7"/>
          <w:b/>
          <w:bCs/>
          <w:color w:val="000000"/>
          <w:sz w:val="36"/>
          <w:szCs w:val="36"/>
        </w:rPr>
        <w:t xml:space="preserve">  </w:t>
      </w:r>
      <w:r>
        <w:rPr>
          <w:rStyle w:val="c7"/>
          <w:bCs/>
          <w:color w:val="000000"/>
          <w:sz w:val="28"/>
          <w:szCs w:val="28"/>
        </w:rPr>
        <w:t>Март</w:t>
      </w:r>
      <w:r w:rsidRPr="005E4A1B">
        <w:rPr>
          <w:rStyle w:val="c7"/>
          <w:bCs/>
          <w:color w:val="000000"/>
          <w:sz w:val="28"/>
          <w:szCs w:val="28"/>
        </w:rPr>
        <w:t>2020</w:t>
      </w:r>
    </w:p>
    <w:p w:rsidR="008D3C05" w:rsidRPr="008D3C05" w:rsidRDefault="008D3C05" w:rsidP="008D3C05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</w:t>
      </w:r>
    </w:p>
    <w:p w:rsidR="008D3C05" w:rsidRPr="008D3C05" w:rsidRDefault="008D3C05" w:rsidP="008D3C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 xml:space="preserve">Консультация </w:t>
      </w:r>
    </w:p>
    <w:p w:rsidR="008D3C05" w:rsidRPr="008D3C05" w:rsidRDefault="008D3C05" w:rsidP="008D3C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8D3C0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Развитие речи у детей дошкольного возраста</w:t>
      </w:r>
      <w:r w:rsidRPr="008D3C0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8D3C05" w:rsidRPr="008D3C05" w:rsidRDefault="008D3C05" w:rsidP="008D3C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Речь- явление социальное и служит средством общения людей друг с другом. Своевременное правильное речевое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развитие-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необходимое условие формирования личности ребенка. Благодаря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речи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малыш познает окружающий мир, накапливает знания, расширяет круг представлений о предметах и явлениях, овладевает нормами общественного поведения. При помощи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речи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человек выражает своим потребности, высказывает свои чувства и переживания, делится впечатлениями о своем отношении к предметам и явлениям окружающей его действительности. Усвоение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речи в дошкольном возрасте-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необходимое условие для овладения грамотой, для </w:t>
      </w:r>
      <w:bookmarkStart w:id="0" w:name="_GoBack"/>
      <w:bookmarkEnd w:id="0"/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дальнейш</w:t>
      </w:r>
      <w:r w:rsidR="009E57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 обучения в школе.</w:t>
      </w:r>
    </w:p>
    <w:p w:rsidR="008D3C05" w:rsidRPr="008D3C05" w:rsidRDefault="008D3C05" w:rsidP="008D3C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Уважаемые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бабушки и дедушки! Вы, конечно, хотите, чтобы ваши дети и внуки говорили правильно и красиво, чтобы они успешно учились в школе, не испытывая при этом трудностей. Ни для кого не секрет, что во время обучения в начальных классах у ребенка возникают трудности, особенно в овладении русским языком. С чем это связано? Это связано с недостаточным уровнем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 речи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Многие дети с трудом строят фразы, не умеют грамматически правильно оформить предложения, у них бедный словарный запас, нарушено звукопроизношение.</w:t>
      </w:r>
    </w:p>
    <w:p w:rsidR="008D3C05" w:rsidRPr="008D3C05" w:rsidRDefault="008D3C05" w:rsidP="008D3C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Такие недочеты не заметны дома, но выявляются на уроках в школе. Для того, чтобы предотвратить эти трудности, необходимо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 речь ребенка в дошкольном возрасте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D3C05" w:rsidRPr="008D3C05" w:rsidRDefault="008D3C05" w:rsidP="008D3C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Важно помнить, что именно в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дошкольный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период речь ребенка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развивается наиболее интенсивно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главное – она наиболее гибка и податлива. Поэтому все дефекты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речи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преодолеваются легче и быстрее.</w:t>
      </w:r>
    </w:p>
    <w:p w:rsidR="008D3C05" w:rsidRPr="008D3C05" w:rsidRDefault="008D3C05" w:rsidP="008D3C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Начиная с самых ранних лет жизни речь ребенка,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развивается по подражанию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поэтому большую роль в ее формировании играет четкая, неторопливая, грамматически и фонетически правильная речь взрослых.</w:t>
      </w:r>
    </w:p>
    <w:p w:rsidR="008D3C05" w:rsidRPr="008D3C05" w:rsidRDefault="008D3C05" w:rsidP="008D3C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Некоторые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необъективны в оценке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речи своего ребенка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Часто в семье, подлаживаясь к языку малыша, они долгое время лепечут с ним, искажают слова, имитируя детскую речь, как принято говорить сюсюкают.</w:t>
      </w:r>
    </w:p>
    <w:p w:rsidR="008D3C05" w:rsidRPr="008D3C05" w:rsidRDefault="008D3C05" w:rsidP="008D3C0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Подобная манера общения не только не стимулирует ребенка к овладению правильным. звукопроизношением, но и надолго закрепляет его недостатки. А это абсолютно недопустимо!</w:t>
      </w:r>
    </w:p>
    <w:p w:rsidR="008D3C05" w:rsidRPr="008D3C05" w:rsidRDefault="008D3C05" w:rsidP="008D3C0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семье для ребенка необходимо создавать такие условия, при которых он будет испытывать удовлетворение от общения с взрослыми, не только получать от них новые знания, но и обогащать свой словарный запас, учиться правильно строить предложения, правильно и четко произносить звуки и слова, интересно рассказывать.</w:t>
      </w:r>
    </w:p>
    <w:p w:rsidR="008D3C05" w:rsidRPr="008D3C05" w:rsidRDefault="008D3C05" w:rsidP="008D3C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Важную роль в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развитии речи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ребенка играют детские книги. Они должны соответствовать его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возрасту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быть доступны пониманию. Не следует ограничивать ребенка только пассивным слушанием того, что вы читаете. Время от времени полезно прерывать чтение обсуждением услышанного.</w:t>
      </w:r>
    </w:p>
    <w:p w:rsidR="008D3C05" w:rsidRPr="008D3C05" w:rsidRDefault="008D3C05" w:rsidP="008D3C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Понятие </w:t>
      </w:r>
      <w:r w:rsidRPr="008D3C0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«речь»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очень обширно. Каждый из ее важнейших компонентов – звукопроизношение, лексический запас, грамматический строй и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развитая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связная речь - неотделим от другого. Все они формируются в тесной взаимосвязи.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Недоразвитие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одного из них часто ведет к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недоразвитию другого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D3C05" w:rsidRPr="008D3C05" w:rsidRDefault="008D3C05" w:rsidP="008D3C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Более подробно остановимся на одном из важнейших компонентов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речи – звукопроизношении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D3C05" w:rsidRPr="008D3C05" w:rsidRDefault="008D3C05" w:rsidP="008D3C0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Грамотная, четкая и ритмичная речь ребенка характеризуется правильным произношением звуков.</w:t>
      </w:r>
    </w:p>
    <w:p w:rsidR="008D3C05" w:rsidRPr="008D3C05" w:rsidRDefault="008D3C05" w:rsidP="008D3C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-Правильное произношение звуков обеспечивается хорошей подвижностью и дифференцированной работой органов артикуляционного аппарата </w:t>
      </w:r>
      <w:r w:rsidRPr="008D3C0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(языка, губ, неба и т. д.</w:t>
      </w:r>
      <w:proofErr w:type="gramStart"/>
      <w:r w:rsidRPr="008D3C0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  <w:proofErr w:type="gramEnd"/>
    </w:p>
    <w:p w:rsidR="008D3C05" w:rsidRPr="008D3C05" w:rsidRDefault="008D3C05" w:rsidP="008D3C0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-Выработать четкие и согласованные движения органов артикуляционного аппарата помогает артикуляционная гимнастика.</w:t>
      </w:r>
    </w:p>
    <w:p w:rsidR="008D3C05" w:rsidRPr="008D3C05" w:rsidRDefault="008D3C05" w:rsidP="008D3C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Предлагаем вашему вниманию некоторые упражнения артикуляционной </w:t>
      </w:r>
      <w:proofErr w:type="spellStart"/>
      <w:proofErr w:type="gramStart"/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гимнастики,</w:t>
      </w:r>
      <w:r w:rsidRPr="008D3C0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</w:t>
      </w:r>
      <w:proofErr w:type="spellEnd"/>
      <w:proofErr w:type="gramEnd"/>
      <w:r w:rsidRPr="008D3C0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помощью которых можно овладеть нормами звукопроизношения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D3C05" w:rsidRPr="008D3C05" w:rsidRDefault="008D3C05" w:rsidP="008D3C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Pr="008D3C0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«Вкусный мед»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широко открыть рот и острым кончиком языка провести по верхней губе из стороны в сторону. При этом нижняя челюсть должна быть неподвижной;</w:t>
      </w:r>
    </w:p>
    <w:p w:rsidR="008D3C05" w:rsidRPr="008D3C05" w:rsidRDefault="008D3C05" w:rsidP="008D3C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Pr="008D3C0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«Мостик»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открыть рот и, выгнув язык, упереть его кончик изнутри рта в нижние зубы, удерживая в таком положении до 5 секунд. После этого зубы медленно сближаются и постепенно сжимаются, а </w:t>
      </w:r>
      <w:r w:rsidRPr="008D3C0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«мостик»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остается за закрытыми зубами. После этого язычок выпрямляют и расслабляют;</w:t>
      </w:r>
    </w:p>
    <w:p w:rsidR="008D3C05" w:rsidRPr="008D3C05" w:rsidRDefault="008D3C05" w:rsidP="008D3C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Pr="008D3C0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«Маятник»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открыть рот, растянув губы в улыбке, вытянуть язык и острым кончиком по очереди коснуться уголков губ. Важно следить за тем, чтобы язык перемещался по воздуху, а нижняя челюсть при этом оставалась неподвижной;</w:t>
      </w:r>
    </w:p>
    <w:p w:rsidR="008D3C05" w:rsidRPr="008D3C05" w:rsidRDefault="008D3C05" w:rsidP="008D3C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Pr="008D3C0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«Котенок лакает молоко»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широко открыть рот и сделать 4-5 движений широким языком, имитируя то, как лакает молоко кошка, после чего можно закрыть рот и расслабиться;</w:t>
      </w:r>
    </w:p>
    <w:p w:rsidR="008D3C05" w:rsidRPr="008D3C05" w:rsidRDefault="008D3C05" w:rsidP="008D3C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Pr="008D3C0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«Чашечка»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широко открыть рот и положить широкий язык на нижнюю губу. После этого край языка следует загнуть </w:t>
      </w:r>
      <w:r w:rsidRPr="008D3C0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«чашечкой»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медленно поднять к верхним зубам. Затем язычок также медленно нужно опустить, закрыть рот и расслабиться;</w:t>
      </w:r>
    </w:p>
    <w:p w:rsidR="008D3C05" w:rsidRPr="008D3C05" w:rsidRDefault="008D3C05" w:rsidP="008D3C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Pr="008D3C0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«Лопата»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широко открыть рот и положить спокойный мягкий язычок на нижнюю губу, задерживая в этом положении на 3-5 секунд, после чего язычок убирают и расслабляются; </w:t>
      </w:r>
      <w:r w:rsidRPr="008D3C0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«Хоботок»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– вытянуть 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губы вперед, имитируя поцелуй, и подержать 3-5 секунд в таком положении, после чего вернуть губы в спокойное положение, расслабиться и отдохнуть; </w:t>
      </w:r>
      <w:r w:rsidRPr="008D3C0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«Хомячок»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при закрытом рте надуть щеки и подержать 3-5 секунд в таком положении, после чего выдохнуть и расслабиться;</w:t>
      </w:r>
    </w:p>
    <w:p w:rsidR="008D3C05" w:rsidRPr="008D3C05" w:rsidRDefault="008D3C05" w:rsidP="008D3C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-Улыбка» – широко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развести уголки губ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обнажая при этом сжатые зубы, после чего вернуть губы в спокойное положение и расслабиться.</w:t>
      </w:r>
    </w:p>
    <w:p w:rsidR="008D3C05" w:rsidRPr="008D3C05" w:rsidRDefault="008D3C05" w:rsidP="008D3C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Помните! Если ребенок говорит, не разжимая губ или во время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речи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язык его недостаточно подвижен, вял, лежит на дне ротовой полости, качественного произношения не получится.</w:t>
      </w:r>
    </w:p>
    <w:p w:rsidR="008D3C05" w:rsidRPr="008D3C05" w:rsidRDefault="008D3C05" w:rsidP="008D3C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Артикуляционная гимнастика не только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развивает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речевой аппарат ребенка, но и является профилактикой возникновения некоторых речевых нарушений.</w:t>
      </w:r>
    </w:p>
    <w:p w:rsidR="008D3C05" w:rsidRPr="008D3C05" w:rsidRDefault="008D3C05" w:rsidP="008D3C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Фонематический слух – способность воспринимать на слух и точно дифференцировать </w:t>
      </w:r>
      <w:r w:rsidRPr="008D3C0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(различать)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все звуки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речи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D3C05" w:rsidRPr="008D3C05" w:rsidRDefault="008D3C05" w:rsidP="008D3C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4-5 года в норме ребенок должен различать все звуки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речи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D3C05" w:rsidRPr="008D3C05" w:rsidRDefault="008D3C05" w:rsidP="008D3C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Хорошо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развитый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фонематический слух в сочетании с артикуляционными упражнениями способствует более быстрому усвоению правильного звукопроизношения в целом.</w:t>
      </w:r>
    </w:p>
    <w:p w:rsidR="008D3C05" w:rsidRPr="008D3C05" w:rsidRDefault="008D3C05" w:rsidP="008D3C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Говоря о звукопроизношении, следует </w:t>
      </w:r>
      <w:proofErr w:type="spellStart"/>
      <w:proofErr w:type="gramStart"/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учитывать,</w:t>
      </w:r>
      <w:r w:rsidRPr="008D3C0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что</w:t>
      </w:r>
      <w:proofErr w:type="spellEnd"/>
      <w:proofErr w:type="gramEnd"/>
      <w:r w:rsidRPr="008D3C0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ребенку в 1-2 года необходимо произносить следующие звуки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о э п б м;</w:t>
      </w:r>
    </w:p>
    <w:p w:rsidR="008D3C05" w:rsidRPr="008D3C05" w:rsidRDefault="008D3C05" w:rsidP="008D3C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2-3 года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 ы у ф в т д н г к х й;</w:t>
      </w:r>
    </w:p>
    <w:p w:rsidR="008D3C05" w:rsidRPr="008D3C05" w:rsidRDefault="008D3C05" w:rsidP="008D3C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3-4 года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 з ц ш ж ч щ;</w:t>
      </w:r>
    </w:p>
    <w:p w:rsidR="008D3C05" w:rsidRPr="008D3C05" w:rsidRDefault="008D3C05" w:rsidP="008D3C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4-5 лет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 л</w:t>
      </w:r>
    </w:p>
    <w:p w:rsidR="008D3C05" w:rsidRPr="008D3C05" w:rsidRDefault="008D3C05" w:rsidP="008D3C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4-5 годам ребенок должен овладеть правильным произношением всех звуков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речи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Искаженное произношение звуков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 4-5лет считается нормальным явлением и носит название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возрастное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или физиологическое нарушение.</w:t>
      </w:r>
    </w:p>
    <w:p w:rsidR="008D3C05" w:rsidRPr="008D3C05" w:rsidRDefault="008D3C05" w:rsidP="008D3C0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только после 4-5 лет нарушение звукопроизношения – это патология.</w:t>
      </w:r>
    </w:p>
    <w:p w:rsidR="008D3C05" w:rsidRPr="008D3C05" w:rsidRDefault="008D3C05" w:rsidP="008D3C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Таким образом, именно с этого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возраста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нужно начинать логопедическую работу по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развитию речи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D3C05" w:rsidRPr="008D3C05" w:rsidRDefault="008D3C05" w:rsidP="008D3C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Неправильное произношение звуков приносит детям немного огорчений и трудностей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они стесняются своей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речи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чувствуют себя неуверенно, становятся застенчивыми, замыкаются, плохо идут на контакт с окружающими, мучительно переносят насмешки.</w:t>
      </w:r>
    </w:p>
    <w:p w:rsidR="008D3C05" w:rsidRPr="008D3C05" w:rsidRDefault="008D3C05" w:rsidP="008D3C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в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дошкольном возрасте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 ребенка не выработано правильное звукопроизношение и внятность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речи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то в школьном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возрасте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трудности значительно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возрастают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D3C05" w:rsidRPr="008D3C05" w:rsidRDefault="008D3C05" w:rsidP="008D3C0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Ребенок станет комплектовать при ответе учителю и при общении со сверстниками, будет плохо справляться со звуковым анализом слов, писать так, как говорит, испытывать затруднения при чтении.</w:t>
      </w:r>
    </w:p>
    <w:p w:rsidR="008D3C05" w:rsidRPr="008D3C05" w:rsidRDefault="008D3C05" w:rsidP="008D3C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Начнут страдать внимание и память, появятся проблемы в поведении – агрессивность либо вялость, заторможенность. Безусловно, это 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отразится на интересе ребенка к учебе, его характере, помешает усвоению школьной программы, послужит причиной плохой успеваемости. Проблем можно избежать, если </w:t>
      </w:r>
      <w:proofErr w:type="gramStart"/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 время</w:t>
      </w:r>
      <w:proofErr w:type="gramEnd"/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дошкольном возрасте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уделить должное внимание исправлению нарушенного звукопроизношения.</w:t>
      </w:r>
    </w:p>
    <w:p w:rsidR="008D3C05" w:rsidRPr="008D3C05" w:rsidRDefault="008D3C05" w:rsidP="008D3C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Оказание логопедической помощи практически невозможно без участия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D3C05" w:rsidRPr="008D3C05" w:rsidRDefault="008D3C05" w:rsidP="008D3C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Одной из важных обязанностей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дети которых занимаются с учителем-логопедом, является продолжение логопедической работы с ребенком дома, т. е. выполнение домашних заданий.</w:t>
      </w:r>
    </w:p>
    <w:p w:rsidR="008D3C05" w:rsidRPr="008D3C05" w:rsidRDefault="008D3C05" w:rsidP="008D3C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автоматизации </w:t>
      </w:r>
      <w:r w:rsidRPr="008D3C0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(закрепления)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правильного произношения звуков и формирования фонематического слуха мы часто используем на занятиях и вам очень рекомендуем следующие задания.</w:t>
      </w:r>
    </w:p>
    <w:p w:rsidR="008D3C05" w:rsidRPr="008D3C05" w:rsidRDefault="008D3C05" w:rsidP="008D3C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вы помните, фонематический слух</w:t>
      </w:r>
      <w:proofErr w:type="gramStart"/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это</w:t>
      </w:r>
      <w:proofErr w:type="gramEnd"/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способность воспринимать на слух и точно дифференцировать </w:t>
      </w:r>
      <w:r w:rsidRPr="008D3C0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(различать)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все звуки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речи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D3C05" w:rsidRPr="008D3C05" w:rsidRDefault="008D3C05" w:rsidP="008D3C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Большой эффект в логопедической работе дает использование чистоговорок, скороговорок. Великолепные упражнения для отработки правильной, четкой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речи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Они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развивают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фонематический слух и дикцию, обогащают словарный запас.</w:t>
      </w:r>
    </w:p>
    <w:p w:rsidR="008D3C05" w:rsidRPr="008D3C05" w:rsidRDefault="008D3C05" w:rsidP="008D3C0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Речь- чудесный дар природы- не дается человеку от рождения. Должно пройти время, чтобы малыш начал говорить. А мы, взрослые, должны приложить немало усилий, чтобы речь ребенка </w:t>
      </w:r>
      <w:r w:rsidRPr="008D3C0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развивалась</w:t>
      </w:r>
      <w:r w:rsidRPr="008D3C0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правильно и своевременно, т. е. очень важно помочь, как можно успешнее овладеть прекрасным даром.</w:t>
      </w:r>
    </w:p>
    <w:p w:rsidR="008D3C05" w:rsidRDefault="008D3C05"/>
    <w:sectPr w:rsidR="008D3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05"/>
    <w:rsid w:val="008D3C05"/>
    <w:rsid w:val="009E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0A57"/>
  <w15:chartTrackingRefBased/>
  <w15:docId w15:val="{FF0CB4D7-23C6-4C67-9A95-C4229F1F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D3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D3C05"/>
  </w:style>
  <w:style w:type="character" w:customStyle="1" w:styleId="c1">
    <w:name w:val="c1"/>
    <w:basedOn w:val="a0"/>
    <w:rsid w:val="008D3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1376</Words>
  <Characters>7844</Characters>
  <Application>Microsoft Office Word</Application>
  <DocSecurity>0</DocSecurity>
  <Lines>65</Lines>
  <Paragraphs>18</Paragraphs>
  <ScaleCrop>false</ScaleCrop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Юлдашева</dc:creator>
  <cp:keywords/>
  <dc:description/>
  <cp:lastModifiedBy>Эльмира Юлдашева</cp:lastModifiedBy>
  <cp:revision>2</cp:revision>
  <dcterms:created xsi:type="dcterms:W3CDTF">2021-01-16T14:57:00Z</dcterms:created>
  <dcterms:modified xsi:type="dcterms:W3CDTF">2021-01-16T15:01:00Z</dcterms:modified>
</cp:coreProperties>
</file>